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:rsidTr="003F5279">
        <w:trPr>
          <w:trHeight w:val="1220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AD4F0E" w:rsidRDefault="00C65634" w:rsidP="003F5279">
            <w:pPr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bookmarkStart w:id="0" w:name="show_department"/>
            <w:r w:rsidRPr="00AD4F0E">
              <w:rPr>
                <w:rFonts w:ascii="David" w:eastAsiaTheme="minorHAnsi" w:hAnsi="David" w:cs="David" w:hint="cs"/>
                <w:sz w:val="24"/>
                <w:szCs w:val="24"/>
                <w:rtl/>
              </w:rPr>
              <w:t>חטיבת התפעול והלוגיסטיקה</w:t>
            </w:r>
            <w:bookmarkEnd w:id="0"/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AD4F0E" w:rsidRDefault="00937E29" w:rsidP="005954B2">
            <w:pPr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AD4F0E">
              <w:rPr>
                <w:rFonts w:ascii="David" w:eastAsiaTheme="minorHAnsi" w:hAnsi="David" w:cs="David" w:hint="cs"/>
                <w:sz w:val="24"/>
                <w:szCs w:val="24"/>
                <w:rtl/>
              </w:rPr>
              <w:t>61-2022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51E43" w:rsidRPr="00AD4F0E" w:rsidRDefault="007926EB" w:rsidP="005954B2">
            <w:pPr>
              <w:spacing w:before="60" w:after="60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AD4F0E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מכרז ממוכן מהיר</w:t>
            </w:r>
            <w:r w:rsidR="00951E43" w:rsidRPr="00AD4F0E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37E29" w:rsidRPr="00AD4F0E" w:rsidRDefault="00937E29" w:rsidP="00937E29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</w:rPr>
            </w:pPr>
            <w:r w:rsidRPr="00AD4F0E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מכרז ממוכן מהיר </w:t>
            </w:r>
            <w:bookmarkStart w:id="1" w:name="TenderNumber_1"/>
            <w:r w:rsidRPr="00AD4F0E">
              <w:rPr>
                <w:rFonts w:ascii="David" w:eastAsiaTheme="minorHAnsi" w:hAnsi="David" w:cs="David" w:hint="cs"/>
                <w:sz w:val="24"/>
                <w:szCs w:val="24"/>
                <w:rtl/>
              </w:rPr>
              <w:t>2022-</w:t>
            </w:r>
            <w:bookmarkEnd w:id="1"/>
            <w:r w:rsidRPr="00AD4F0E">
              <w:rPr>
                <w:rFonts w:ascii="David" w:eastAsiaTheme="minorHAnsi" w:hAnsi="David" w:cs="David"/>
                <w:sz w:val="24"/>
                <w:szCs w:val="24"/>
              </w:rPr>
              <w:t>61</w:t>
            </w:r>
            <w:r w:rsidRPr="00AD4F0E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 </w:t>
            </w:r>
            <w:r w:rsidRPr="00AD4F0E">
              <w:rPr>
                <w:rFonts w:ascii="David" w:eastAsiaTheme="minorHAnsi" w:hAnsi="David" w:cs="David"/>
                <w:sz w:val="24"/>
                <w:szCs w:val="24"/>
                <w:rtl/>
              </w:rPr>
              <w:t>ל</w:t>
            </w:r>
            <w:r w:rsidRPr="00AD4F0E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אספקה והתקנת זרועות מחשב </w:t>
            </w:r>
          </w:p>
          <w:p w:rsidR="007926EB" w:rsidRPr="00AD4F0E" w:rsidRDefault="007926EB" w:rsidP="003F5279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</w:p>
        </w:tc>
      </w:tr>
    </w:tbl>
    <w:p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:rsidTr="003F5279">
        <w:trPr>
          <w:trHeight w:val="671"/>
          <w:tblHeader/>
        </w:trPr>
        <w:tc>
          <w:tcPr>
            <w:tcW w:w="9498" w:type="dxa"/>
            <w:shd w:val="clear" w:color="auto" w:fill="D9D9D9" w:themeFill="background1" w:themeFillShade="D9"/>
          </w:tcPr>
          <w:p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:rsidTr="00A225B8">
        <w:trPr>
          <w:trHeight w:val="743"/>
          <w:tblHeader/>
        </w:trPr>
        <w:tc>
          <w:tcPr>
            <w:tcW w:w="9498" w:type="dxa"/>
          </w:tcPr>
          <w:p w:rsidR="00937E29" w:rsidRDefault="00937E29" w:rsidP="00937E29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>
              <w:rPr>
                <w:rFonts w:hint="cs"/>
                <w:rtl/>
              </w:rPr>
              <w:t>משרד המשפטים</w:t>
            </w:r>
            <w:r>
              <w:rPr>
                <w:rtl/>
              </w:rPr>
              <w:t xml:space="preserve"> (להלן: "המזמין"), מפרסם בזאת מכרז ממוכן מהיר מס'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61-2022</w:t>
            </w:r>
            <w:r>
              <w:rPr>
                <w:rtl/>
              </w:rPr>
              <w:t>, ל</w:t>
            </w:r>
            <w:r>
              <w:rPr>
                <w:rFonts w:hint="cs"/>
                <w:rtl/>
              </w:rPr>
              <w:t>אספקה והתקנת זרועות למחשב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(להלן: </w:t>
            </w:r>
            <w:r>
              <w:rPr>
                <w:rtl/>
              </w:rPr>
              <w:t>"המכרז").</w:t>
            </w:r>
          </w:p>
          <w:p w:rsidR="00937E29" w:rsidRDefault="00937E29" w:rsidP="00937E29">
            <w:pPr>
              <w:pStyle w:val="1110"/>
              <w:numPr>
                <w:ilvl w:val="0"/>
                <w:numId w:val="0"/>
              </w:numPr>
            </w:pPr>
            <w:bookmarkStart w:id="2" w:name="_Hlk99380001"/>
            <w:r>
              <w:rPr>
                <w:rFonts w:hint="cs"/>
                <w:rtl/>
              </w:rPr>
              <w:t xml:space="preserve">הספק הזוכה נדרש </w:t>
            </w:r>
            <w:r w:rsidRPr="001371E5">
              <w:rPr>
                <w:rFonts w:hint="cs"/>
                <w:b/>
                <w:bCs/>
                <w:u w:val="single"/>
                <w:rtl/>
              </w:rPr>
              <w:t>לספק</w:t>
            </w:r>
            <w:r>
              <w:rPr>
                <w:rFonts w:hint="cs"/>
                <w:rtl/>
              </w:rPr>
              <w:t xml:space="preserve"> זרועות מחשב עבור מחשבי משרד המשפטים במבנה חדש המוקם עבור המשרד הראשי בירושלים וכן באזורים נוספים בפריסה ארצית על פי הצורך</w:t>
            </w:r>
            <w:r w:rsidRPr="006F2667">
              <w:rPr>
                <w:rtl/>
              </w:rPr>
              <w:t>.</w:t>
            </w:r>
            <w:bookmarkEnd w:id="2"/>
          </w:p>
          <w:p w:rsidR="00937E29" w:rsidRDefault="00937E29" w:rsidP="00937E29">
            <w:pPr>
              <w:pStyle w:val="1110"/>
              <w:numPr>
                <w:ilvl w:val="0"/>
                <w:numId w:val="0"/>
              </w:numPr>
              <w:ind w:left="504" w:hanging="504"/>
            </w:pPr>
            <w:r>
              <w:rPr>
                <w:rFonts w:hint="cs"/>
                <w:rtl/>
              </w:rPr>
              <w:t>זרועות המחשב הנדרשות יהיו כמפורט לה</w:t>
            </w:r>
            <w:bookmarkStart w:id="3" w:name="_GoBack"/>
            <w:bookmarkEnd w:id="3"/>
            <w:r>
              <w:rPr>
                <w:rFonts w:hint="cs"/>
                <w:rtl/>
              </w:rPr>
              <w:t>לן:</w:t>
            </w:r>
          </w:p>
          <w:p w:rsidR="00937E29" w:rsidRPr="00937E29" w:rsidRDefault="00937E29" w:rsidP="00937E29">
            <w:pPr>
              <w:pStyle w:val="1-"/>
              <w:numPr>
                <w:ilvl w:val="0"/>
                <w:numId w:val="17"/>
              </w:numPr>
              <w:jc w:val="left"/>
              <w:rPr>
                <w:rFonts w:eastAsiaTheme="minorHAnsi"/>
                <w:b w:val="0"/>
                <w:bCs w:val="0"/>
                <w:caps w:val="0"/>
                <w:spacing w:val="0"/>
                <w:sz w:val="24"/>
                <w:szCs w:val="24"/>
                <w:rtl/>
              </w:rPr>
            </w:pPr>
            <w:r w:rsidRPr="00937E29">
              <w:rPr>
                <w:rFonts w:eastAsiaTheme="minorHAnsi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>זרוע שולחנית למסך מחשב עד 27</w:t>
            </w:r>
            <w:r w:rsidRPr="00937E29">
              <w:rPr>
                <w:rFonts w:eastAsiaTheme="minorHAnsi" w:hint="cs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 xml:space="preserve">" </w:t>
            </w:r>
            <w:r w:rsidRPr="00937E29">
              <w:rPr>
                <w:rFonts w:eastAsiaTheme="minorHAnsi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>מתכווננת לצדדים ולגובה, עם חיבור</w:t>
            </w:r>
            <w:r w:rsidRPr="00937E29">
              <w:rPr>
                <w:rFonts w:eastAsiaTheme="minorHAnsi" w:hint="cs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 xml:space="preserve"> </w:t>
            </w:r>
            <w:r w:rsidRPr="00937E29">
              <w:rPr>
                <w:rFonts w:eastAsiaTheme="minorHAnsi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>שולחני- בצבע שחור</w:t>
            </w:r>
            <w:r w:rsidRPr="00937E29">
              <w:rPr>
                <w:rFonts w:eastAsiaTheme="minorHAnsi" w:hint="cs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>.</w:t>
            </w:r>
            <w:r w:rsidRPr="00937E29">
              <w:rPr>
                <w:rFonts w:eastAsiaTheme="minorHAnsi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 xml:space="preserve"> </w:t>
            </w:r>
          </w:p>
          <w:p w:rsidR="00937E29" w:rsidRPr="00937E29" w:rsidRDefault="00937E29" w:rsidP="00937E29">
            <w:pPr>
              <w:pStyle w:val="1-"/>
              <w:numPr>
                <w:ilvl w:val="0"/>
                <w:numId w:val="17"/>
              </w:numPr>
              <w:jc w:val="left"/>
              <w:rPr>
                <w:rFonts w:eastAsiaTheme="minorHAnsi"/>
                <w:b w:val="0"/>
                <w:bCs w:val="0"/>
                <w:caps w:val="0"/>
                <w:spacing w:val="0"/>
                <w:sz w:val="24"/>
                <w:szCs w:val="24"/>
              </w:rPr>
            </w:pPr>
            <w:r w:rsidRPr="00937E29">
              <w:rPr>
                <w:rFonts w:eastAsiaTheme="minorHAnsi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>זרוע שולחנית ל 2- מסכים (כפולה) עד</w:t>
            </w:r>
            <w:r w:rsidRPr="00937E29">
              <w:rPr>
                <w:rFonts w:eastAsiaTheme="minorHAnsi" w:hint="cs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 xml:space="preserve"> </w:t>
            </w:r>
            <w:r w:rsidRPr="00937E29">
              <w:rPr>
                <w:rFonts w:eastAsiaTheme="minorHAnsi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>29'', מתכווננת לצדדים ולגובה, עם</w:t>
            </w:r>
            <w:r w:rsidRPr="00937E29">
              <w:rPr>
                <w:rFonts w:eastAsiaTheme="minorHAnsi" w:hint="cs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 xml:space="preserve"> </w:t>
            </w:r>
            <w:r w:rsidRPr="00937E29">
              <w:rPr>
                <w:rFonts w:eastAsiaTheme="minorHAnsi"/>
                <w:b w:val="0"/>
                <w:bCs w:val="0"/>
                <w:caps w:val="0"/>
                <w:spacing w:val="0"/>
                <w:sz w:val="24"/>
                <w:szCs w:val="24"/>
                <w:rtl/>
              </w:rPr>
              <w:t>חיבור שולחני- בצבע שחור</w:t>
            </w:r>
          </w:p>
          <w:p w:rsidR="00937E29" w:rsidRPr="00B95182" w:rsidRDefault="00937E29" w:rsidP="00937E29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>
              <w:rPr>
                <w:rtl/>
              </w:rPr>
              <w:t>במסגר</w:t>
            </w:r>
            <w:r>
              <w:rPr>
                <w:rFonts w:hint="cs"/>
                <w:rtl/>
              </w:rPr>
              <w:t>ת</w:t>
            </w:r>
            <w:r>
              <w:rPr>
                <w:rtl/>
              </w:rPr>
              <w:t xml:space="preserve"> המכרז </w:t>
            </w:r>
            <w:r>
              <w:rPr>
                <w:rFonts w:hint="cs"/>
                <w:rtl/>
              </w:rPr>
              <w:t xml:space="preserve">יבחר </w:t>
            </w:r>
            <w:r>
              <w:rPr>
                <w:rtl/>
              </w:rPr>
              <w:t xml:space="preserve">המזמין </w:t>
            </w:r>
            <w:r w:rsidRPr="00B95182">
              <w:rPr>
                <w:rtl/>
              </w:rPr>
              <w:t>זוכה</w:t>
            </w:r>
            <w:r w:rsidRPr="00B95182">
              <w:rPr>
                <w:rFonts w:hint="cs"/>
                <w:rtl/>
              </w:rPr>
              <w:t xml:space="preserve"> אחד (1)</w:t>
            </w:r>
            <w:r w:rsidRPr="00B95182">
              <w:rPr>
                <w:rtl/>
              </w:rPr>
              <w:t>.</w:t>
            </w:r>
            <w:r>
              <w:rPr>
                <w:rFonts w:hint="cs"/>
                <w:rtl/>
              </w:rPr>
              <w:t xml:space="preserve"> למשרד שמורה הזכות לפצל את הזכייה במידת הצורך ועל פי שיקול דעתו. </w:t>
            </w:r>
            <w:r w:rsidRPr="00B95182">
              <w:rPr>
                <w:rtl/>
              </w:rPr>
              <w:t>הזוכ</w:t>
            </w:r>
            <w:r>
              <w:rPr>
                <w:rFonts w:hint="cs"/>
                <w:rtl/>
              </w:rPr>
              <w:t>ה</w:t>
            </w:r>
            <w:r w:rsidRPr="00B95182">
              <w:rPr>
                <w:rtl/>
              </w:rPr>
              <w:t xml:space="preserve"> יחת</w:t>
            </w:r>
            <w:r>
              <w:rPr>
                <w:rFonts w:hint="cs"/>
                <w:rtl/>
              </w:rPr>
              <w:t>ום</w:t>
            </w:r>
            <w:r w:rsidRPr="00B95182">
              <w:rPr>
                <w:rtl/>
              </w:rPr>
              <w:t xml:space="preserve"> על הסכם התקשרות (</w:t>
            </w:r>
            <w:r>
              <w:rPr>
                <w:rFonts w:hint="cs"/>
                <w:rtl/>
              </w:rPr>
              <w:t>כמפורט</w:t>
            </w:r>
            <w:r w:rsidRPr="00B95182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בפרק</w:t>
            </w:r>
            <w:r w:rsidRPr="00B95182">
              <w:rPr>
                <w:rtl/>
              </w:rPr>
              <w:t xml:space="preserve"> </w:t>
            </w:r>
            <w:r w:rsidRPr="00B95182">
              <w:rPr>
                <w:rFonts w:hint="cs"/>
                <w:rtl/>
              </w:rPr>
              <w:t>ג</w:t>
            </w:r>
            <w:r w:rsidRPr="00B95182">
              <w:rPr>
                <w:rtl/>
              </w:rPr>
              <w:t xml:space="preserve">') עם המזמין לתקופה של </w:t>
            </w:r>
            <w:r w:rsidRPr="00B95182">
              <w:rPr>
                <w:rFonts w:hint="cs"/>
                <w:rtl/>
              </w:rPr>
              <w:t>12</w:t>
            </w:r>
            <w:r w:rsidRPr="00B95182">
              <w:rPr>
                <w:rtl/>
              </w:rPr>
              <w:t xml:space="preserve"> חודשים ("תקופת ההתקשרות"), כאשר למזמין הזכות להאריך את תקופת ההתקשרות בתקופות נוספות, ועד ל - </w:t>
            </w:r>
            <w:r w:rsidRPr="00B95182">
              <w:rPr>
                <w:rFonts w:hint="cs"/>
                <w:rtl/>
              </w:rPr>
              <w:t>24</w:t>
            </w:r>
            <w:r w:rsidRPr="00B95182">
              <w:rPr>
                <w:rtl/>
              </w:rPr>
              <w:t xml:space="preserve"> חודשים נוספים.</w:t>
            </w:r>
          </w:p>
          <w:p w:rsidR="00D22974" w:rsidRPr="001D1C44" w:rsidRDefault="00937E29" w:rsidP="00937E29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bookmarkStart w:id="4" w:name="_Ref99375937"/>
            <w:r>
              <w:rPr>
                <w:rtl/>
              </w:rPr>
              <w:t xml:space="preserve">היקף ההתקשרות לא יעלה על </w:t>
            </w:r>
            <w:r>
              <w:rPr>
                <w:rFonts w:hint="cs"/>
                <w:rtl/>
              </w:rPr>
              <w:t>400,000</w:t>
            </w:r>
            <w:r>
              <w:rPr>
                <w:rtl/>
              </w:rPr>
              <w:t xml:space="preserve"> ₪ כולל מע"מ. המזמין אינו מתחייב להיקף זה או להיקף כלשהו, ומימוש ההתקשרות יהיה על פי שיקול דעתו הבלעדי.</w:t>
            </w:r>
            <w:bookmarkEnd w:id="4"/>
          </w:p>
        </w:tc>
      </w:tr>
    </w:tbl>
    <w:p w:rsidR="00D8182B" w:rsidRDefault="00D8182B" w:rsidP="00176AB9">
      <w:pPr>
        <w:rPr>
          <w:b/>
          <w:sz w:val="22"/>
          <w:szCs w:val="22"/>
          <w:rtl/>
        </w:rPr>
      </w:pPr>
    </w:p>
    <w:tbl>
      <w:tblPr>
        <w:tblpPr w:leftFromText="180" w:rightFromText="180" w:vertAnchor="text" w:horzAnchor="margin" w:tblpXSpec="right" w:tblpY="490"/>
        <w:bidiVisual/>
        <w:tblW w:w="937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5119"/>
        <w:gridCol w:w="4260"/>
      </w:tblGrid>
      <w:tr w:rsidR="00AD4F0E" w:rsidRPr="00DE4CE1" w:rsidTr="00AD4F0E">
        <w:trPr>
          <w:trHeight w:val="580"/>
          <w:tblHeader/>
        </w:trPr>
        <w:tc>
          <w:tcPr>
            <w:tcW w:w="5119" w:type="dxa"/>
            <w:shd w:val="clear" w:color="auto" w:fill="E6E6E6"/>
            <w:vAlign w:val="center"/>
          </w:tcPr>
          <w:p w:rsidR="00AD4F0E" w:rsidRPr="00DE4CE1" w:rsidRDefault="00AD4F0E" w:rsidP="00AD4F0E">
            <w:pPr>
              <w:pStyle w:val="aff3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DE4CE1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4260" w:type="dxa"/>
            <w:shd w:val="clear" w:color="auto" w:fill="E6E6E6"/>
            <w:vAlign w:val="center"/>
          </w:tcPr>
          <w:p w:rsidR="00AD4F0E" w:rsidRPr="00DE4CE1" w:rsidRDefault="00AD4F0E" w:rsidP="00AD4F0E">
            <w:pPr>
              <w:pStyle w:val="aff3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DE4CE1">
              <w:rPr>
                <w:rFonts w:ascii="David" w:hAnsi="David" w:cs="David"/>
                <w:rtl/>
              </w:rPr>
              <w:t>תאריך</w:t>
            </w:r>
          </w:p>
        </w:tc>
      </w:tr>
      <w:tr w:rsidR="00AD4F0E" w:rsidRPr="00DE4CE1" w:rsidTr="00AD4F0E">
        <w:trPr>
          <w:trHeight w:val="595"/>
        </w:trPr>
        <w:tc>
          <w:tcPr>
            <w:tcW w:w="5119" w:type="dxa"/>
            <w:vAlign w:val="center"/>
          </w:tcPr>
          <w:p w:rsidR="00AD4F0E" w:rsidRPr="00DE4CE1" w:rsidRDefault="00AD4F0E" w:rsidP="00AD4F0E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DE4CE1">
              <w:rPr>
                <w:rFonts w:ascii="David" w:hAnsi="David" w:cs="David"/>
                <w:rtl/>
              </w:rPr>
              <w:t>מועד פרסום המכרז</w:t>
            </w:r>
          </w:p>
        </w:tc>
        <w:tc>
          <w:tcPr>
            <w:tcW w:w="4260" w:type="dxa"/>
            <w:vAlign w:val="center"/>
          </w:tcPr>
          <w:p w:rsidR="00AD4F0E" w:rsidRPr="00DE4CE1" w:rsidRDefault="00AD4F0E" w:rsidP="00AD4F0E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DE4CE1">
              <w:rPr>
                <w:rFonts w:ascii="David" w:hAnsi="David" w:cs="David" w:hint="cs"/>
                <w:rtl/>
              </w:rPr>
              <w:t xml:space="preserve">15/08/2022 </w:t>
            </w:r>
            <w:r w:rsidRPr="00DE4CE1">
              <w:rPr>
                <w:rFonts w:ascii="David" w:hAnsi="David" w:cs="David"/>
                <w:rtl/>
              </w:rPr>
              <w:t xml:space="preserve"> </w:t>
            </w:r>
          </w:p>
        </w:tc>
      </w:tr>
      <w:tr w:rsidR="00AD4F0E" w:rsidRPr="00DE4CE1" w:rsidTr="00AD4F0E">
        <w:trPr>
          <w:trHeight w:val="639"/>
        </w:trPr>
        <w:tc>
          <w:tcPr>
            <w:tcW w:w="5119" w:type="dxa"/>
            <w:vAlign w:val="center"/>
          </w:tcPr>
          <w:p w:rsidR="00AD4F0E" w:rsidRPr="00DE4CE1" w:rsidRDefault="00AD4F0E" w:rsidP="00AD4F0E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DE4CE1">
              <w:rPr>
                <w:rFonts w:ascii="David" w:hAnsi="David" w:cs="David"/>
                <w:rtl/>
              </w:rPr>
              <w:t>מועד אחרון להגשת שאלות הבהרה</w:t>
            </w:r>
          </w:p>
        </w:tc>
        <w:tc>
          <w:tcPr>
            <w:tcW w:w="4260" w:type="dxa"/>
            <w:vAlign w:val="center"/>
          </w:tcPr>
          <w:p w:rsidR="00AD4F0E" w:rsidRPr="00DE4CE1" w:rsidRDefault="00AD4F0E" w:rsidP="00AD4F0E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DE4CE1">
              <w:rPr>
                <w:rFonts w:ascii="David" w:hAnsi="David" w:cs="David" w:hint="cs"/>
                <w:rtl/>
              </w:rPr>
              <w:t xml:space="preserve">24/08/2022 </w:t>
            </w:r>
            <w:r w:rsidRPr="00DE4CE1">
              <w:rPr>
                <w:rFonts w:ascii="David" w:hAnsi="David" w:cs="David"/>
                <w:rtl/>
              </w:rPr>
              <w:t xml:space="preserve"> בשעה</w:t>
            </w:r>
            <w:r w:rsidRPr="00DE4CE1">
              <w:rPr>
                <w:rFonts w:ascii="David" w:hAnsi="David" w:cs="David" w:hint="cs"/>
                <w:rtl/>
              </w:rPr>
              <w:t xml:space="preserve"> </w:t>
            </w:r>
            <w:r w:rsidRPr="00DE4CE1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  <w:tr w:rsidR="00AD4F0E" w:rsidRPr="00DE4CE1" w:rsidTr="00AD4F0E">
        <w:trPr>
          <w:trHeight w:val="580"/>
        </w:trPr>
        <w:tc>
          <w:tcPr>
            <w:tcW w:w="5119" w:type="dxa"/>
            <w:vAlign w:val="center"/>
          </w:tcPr>
          <w:p w:rsidR="00AD4F0E" w:rsidRPr="00DE4CE1" w:rsidRDefault="00AD4F0E" w:rsidP="00AD4F0E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DE4CE1">
              <w:rPr>
                <w:rFonts w:ascii="David" w:hAnsi="David" w:cs="David"/>
                <w:rtl/>
              </w:rPr>
              <w:t>מועד אחרון למענה על שאלות</w:t>
            </w:r>
          </w:p>
        </w:tc>
        <w:tc>
          <w:tcPr>
            <w:tcW w:w="4260" w:type="dxa"/>
            <w:vAlign w:val="center"/>
          </w:tcPr>
          <w:p w:rsidR="00AD4F0E" w:rsidRPr="00DE4CE1" w:rsidRDefault="00AD4F0E" w:rsidP="00AD4F0E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DE4CE1">
              <w:rPr>
                <w:rFonts w:ascii="David" w:hAnsi="David" w:cs="David" w:hint="cs"/>
                <w:rtl/>
              </w:rPr>
              <w:t xml:space="preserve">25/08/2022 </w:t>
            </w:r>
            <w:r w:rsidRPr="00DE4CE1">
              <w:rPr>
                <w:rFonts w:ascii="David" w:hAnsi="David" w:cs="David"/>
                <w:rtl/>
              </w:rPr>
              <w:t xml:space="preserve"> </w:t>
            </w:r>
          </w:p>
        </w:tc>
      </w:tr>
      <w:tr w:rsidR="00AD4F0E" w:rsidRPr="00DE4CE1" w:rsidTr="00AD4F0E">
        <w:trPr>
          <w:trHeight w:val="639"/>
        </w:trPr>
        <w:tc>
          <w:tcPr>
            <w:tcW w:w="5119" w:type="dxa"/>
            <w:vAlign w:val="center"/>
          </w:tcPr>
          <w:p w:rsidR="00AD4F0E" w:rsidRPr="00DE4CE1" w:rsidRDefault="00AD4F0E" w:rsidP="00AD4F0E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DE4CE1">
              <w:rPr>
                <w:rFonts w:ascii="David" w:hAnsi="David" w:cs="David"/>
                <w:rtl/>
              </w:rPr>
              <w:t>מועד תחילת הגשת הצעות</w:t>
            </w:r>
          </w:p>
        </w:tc>
        <w:tc>
          <w:tcPr>
            <w:tcW w:w="4260" w:type="dxa"/>
            <w:vAlign w:val="center"/>
          </w:tcPr>
          <w:p w:rsidR="00AD4F0E" w:rsidRPr="00DE4CE1" w:rsidRDefault="00AD4F0E" w:rsidP="00AD4F0E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DE4CE1">
              <w:rPr>
                <w:rFonts w:ascii="David" w:hAnsi="David" w:cs="David" w:hint="cs"/>
                <w:rtl/>
              </w:rPr>
              <w:t xml:space="preserve">28/08/2022 </w:t>
            </w:r>
            <w:r w:rsidRPr="00DE4CE1">
              <w:rPr>
                <w:rFonts w:ascii="David" w:hAnsi="David" w:cs="David"/>
                <w:rtl/>
              </w:rPr>
              <w:t xml:space="preserve"> בשעה</w:t>
            </w:r>
            <w:r w:rsidRPr="00DE4CE1">
              <w:rPr>
                <w:rFonts w:ascii="David" w:hAnsi="David" w:cs="David" w:hint="cs"/>
                <w:rtl/>
              </w:rPr>
              <w:t xml:space="preserve"> </w:t>
            </w:r>
            <w:r w:rsidRPr="00DE4CE1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08:00</w:t>
            </w:r>
          </w:p>
        </w:tc>
      </w:tr>
      <w:tr w:rsidR="00AD4F0E" w:rsidTr="00AD4F0E">
        <w:trPr>
          <w:trHeight w:val="639"/>
        </w:trPr>
        <w:tc>
          <w:tcPr>
            <w:tcW w:w="5119" w:type="dxa"/>
            <w:vAlign w:val="center"/>
          </w:tcPr>
          <w:p w:rsidR="00AD4F0E" w:rsidRPr="00DE4CE1" w:rsidRDefault="00AD4F0E" w:rsidP="00AD4F0E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DE4CE1">
              <w:rPr>
                <w:rFonts w:ascii="David" w:hAnsi="David" w:cs="David"/>
                <w:rtl/>
              </w:rPr>
              <w:t xml:space="preserve">מועד אחרון להגשת הצעות </w:t>
            </w:r>
          </w:p>
        </w:tc>
        <w:tc>
          <w:tcPr>
            <w:tcW w:w="4260" w:type="dxa"/>
            <w:vAlign w:val="center"/>
          </w:tcPr>
          <w:p w:rsidR="00AD4F0E" w:rsidRPr="001F1620" w:rsidRDefault="00AD4F0E" w:rsidP="00AD4F0E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/>
                  <w:rtl/>
                </w:rPr>
                <w:alias w:val="תאריך פרסום"/>
                <w:id w:val="-779420756"/>
                <w:placeholder>
                  <w:docPart w:val="489C6AE859B3455CBC56BA105D259153"/>
                </w:placeholder>
                <w:dataBinding w:prefixMappings="xmlns:ns0='http://schemas.microsoft.com/office/2006/coverPageProps' " w:xpath="/ns0:CoverPageProperties[1]/ns0:PublishDate[1]" w:storeItemID="{55AF091B-3C7A-41E3-B477-F2FDAA23CFDA}"/>
                <w:date w:fullDate="2022-08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Content>
                <w:r>
                  <w:rPr>
                    <w:rFonts w:ascii="David" w:hAnsi="David" w:cs="David" w:hint="cs"/>
                    <w:rtl/>
                  </w:rPr>
                  <w:t>‏31/08/2022</w:t>
                </w:r>
              </w:sdtContent>
            </w:sdt>
            <w:r w:rsidRPr="00DE4CE1">
              <w:rPr>
                <w:rFonts w:ascii="David" w:hAnsi="David" w:cs="David" w:hint="cs"/>
                <w:rtl/>
              </w:rPr>
              <w:t xml:space="preserve"> </w:t>
            </w:r>
            <w:r w:rsidRPr="00DE4CE1">
              <w:rPr>
                <w:rFonts w:ascii="David" w:hAnsi="David" w:cs="David"/>
                <w:rtl/>
              </w:rPr>
              <w:t xml:space="preserve"> בשעה </w:t>
            </w:r>
            <w:r w:rsidRPr="00DE4CE1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</w:tbl>
    <w:p w:rsidR="00AD4F0E" w:rsidRPr="00AD4F0E" w:rsidRDefault="00AD4F0E" w:rsidP="00176AB9">
      <w:pPr>
        <w:rPr>
          <w:bCs/>
          <w:sz w:val="22"/>
          <w:szCs w:val="22"/>
          <w:u w:val="single"/>
          <w:rtl/>
        </w:rPr>
      </w:pPr>
      <w:r w:rsidRPr="00AD4F0E">
        <w:rPr>
          <w:rFonts w:hint="cs"/>
          <w:bCs/>
          <w:sz w:val="22"/>
          <w:szCs w:val="22"/>
          <w:u w:val="single"/>
          <w:rtl/>
        </w:rPr>
        <w:t>מועדי המכרז:</w:t>
      </w:r>
    </w:p>
    <w:sectPr w:rsidR="00AD4F0E" w:rsidRPr="00AD4F0E" w:rsidSect="00DE4C1B">
      <w:head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2715" w:rsidRDefault="00B22715">
      <w:r>
        <w:separator/>
      </w:r>
    </w:p>
  </w:endnote>
  <w:endnote w:type="continuationSeparator" w:id="0">
    <w:p w:rsidR="00B22715" w:rsidRDefault="00B227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2715" w:rsidRDefault="00B22715">
      <w:r>
        <w:separator/>
      </w:r>
    </w:p>
  </w:footnote>
  <w:footnote w:type="continuationSeparator" w:id="0">
    <w:p w:rsidR="00B22715" w:rsidRDefault="00B227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846410A"/>
    <w:multiLevelType w:val="hybridMultilevel"/>
    <w:tmpl w:val="AFF028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D85B22"/>
    <w:multiLevelType w:val="multilevel"/>
    <w:tmpl w:val="965A923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4."/>
      <w:lvlJc w:val="center"/>
      <w:pPr>
        <w:ind w:left="2041" w:hanging="765"/>
      </w:pPr>
      <w:rPr>
        <w:rFonts w:ascii="David" w:eastAsia="Times New Roman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4" w15:restartNumberingAfterBreak="0">
    <w:nsid w:val="736E0E7A"/>
    <w:multiLevelType w:val="multilevel"/>
    <w:tmpl w:val="0409001D"/>
    <w:numStyleLink w:val="SolelBulletList1"/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9"/>
  </w:num>
  <w:num w:numId="3">
    <w:abstractNumId w:val="0"/>
  </w:num>
  <w:num w:numId="4">
    <w:abstractNumId w:val="12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3"/>
  </w:num>
  <w:num w:numId="10">
    <w:abstractNumId w:val="15"/>
  </w:num>
  <w:num w:numId="11">
    <w:abstractNumId w:val="14"/>
  </w:num>
  <w:num w:numId="12">
    <w:abstractNumId w:val="10"/>
  </w:num>
  <w:num w:numId="13">
    <w:abstractNumId w:val="3"/>
  </w:num>
  <w:num w:numId="14">
    <w:abstractNumId w:val="11"/>
  </w:num>
  <w:num w:numId="15">
    <w:abstractNumId w:val="7"/>
  </w:num>
  <w:num w:numId="16">
    <w:abstractNumId w:val="1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4EE8"/>
    <w:rsid w:val="003A5AFC"/>
    <w:rsid w:val="003E0E0E"/>
    <w:rsid w:val="003F5279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905354"/>
    <w:rsid w:val="00937E29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AD4F0E"/>
    <w:rsid w:val="00B22715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22974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522B8"/>
    <w:rsid w:val="00E87820"/>
    <w:rsid w:val="00EB1618"/>
    <w:rsid w:val="00EC5647"/>
    <w:rsid w:val="00ED550C"/>
    <w:rsid w:val="00EF68C7"/>
    <w:rsid w:val="00F0639C"/>
    <w:rsid w:val="00F57D42"/>
    <w:rsid w:val="00FA7B64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7755395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f4">
    <w:name w:val="Placeholder Text"/>
    <w:basedOn w:val="a2"/>
    <w:uiPriority w:val="99"/>
    <w:rsid w:val="00937E2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89C6AE859B3455CBC56BA105D25915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F04D937-0365-439E-B560-BBA44CFA2CDE}"/>
      </w:docPartPr>
      <w:docPartBody>
        <w:p w:rsidR="00000000" w:rsidRDefault="008D5FEB" w:rsidP="008D5FEB">
          <w:pPr>
            <w:pStyle w:val="489C6AE859B3455CBC56BA105D259153"/>
          </w:pPr>
          <w:r w:rsidRPr="00F2071A">
            <w:rPr>
              <w:rStyle w:val="a3"/>
              <w:rtl/>
            </w:rPr>
            <w:t>[תאריך פרסום]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F70"/>
    <w:rsid w:val="00681050"/>
    <w:rsid w:val="008D5FEB"/>
    <w:rsid w:val="009E35B0"/>
    <w:rsid w:val="00A00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8D5FEB"/>
    <w:rPr>
      <w:color w:val="808080"/>
    </w:rPr>
  </w:style>
  <w:style w:type="paragraph" w:customStyle="1" w:styleId="4E2B1FB062664E60A35D24496352E5CA">
    <w:name w:val="4E2B1FB062664E60A35D24496352E5CA"/>
    <w:rsid w:val="00A00F70"/>
    <w:pPr>
      <w:bidi/>
    </w:pPr>
  </w:style>
  <w:style w:type="paragraph" w:customStyle="1" w:styleId="6CFF6B3D963D4773A4A5D3B226A737E6">
    <w:name w:val="6CFF6B3D963D4773A4A5D3B226A737E6"/>
    <w:rsid w:val="00A00F70"/>
    <w:pPr>
      <w:bidi/>
    </w:pPr>
  </w:style>
  <w:style w:type="paragraph" w:customStyle="1" w:styleId="795309F4FEE244E4AE5807B731041BC0">
    <w:name w:val="795309F4FEE244E4AE5807B731041BC0"/>
    <w:rsid w:val="008D5FEB"/>
    <w:pPr>
      <w:bidi/>
    </w:pPr>
  </w:style>
  <w:style w:type="paragraph" w:customStyle="1" w:styleId="489C6AE859B3455CBC56BA105D259153">
    <w:name w:val="489C6AE859B3455CBC56BA105D259153"/>
    <w:rsid w:val="008D5FEB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2022-08-31T00:00:00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244D311-8B90-4381-B1A1-4BFE9032F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46</TotalTime>
  <Pages>1</Pages>
  <Words>232</Words>
  <Characters>1160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Adi Reuven (rechesh)</cp:lastModifiedBy>
  <cp:revision>5</cp:revision>
  <cp:lastPrinted>2018-08-07T10:36:00Z</cp:lastPrinted>
  <dcterms:created xsi:type="dcterms:W3CDTF">2022-07-25T06:34:00Z</dcterms:created>
  <dcterms:modified xsi:type="dcterms:W3CDTF">2022-08-15T08:25:00Z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